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4E7D" w:rsidRDefault="00424E7D" w:rsidP="00424E7D">
      <w:pPr>
        <w:pBdr>
          <w:bottom w:val="single" w:sz="12" w:space="1" w:color="auto"/>
        </w:pBdr>
        <w:rPr>
          <w:b/>
        </w:rPr>
      </w:pPr>
      <w:r>
        <w:rPr>
          <w:b/>
        </w:rPr>
        <w:t>Val Muller</w:t>
      </w:r>
      <w:r>
        <w:rPr>
          <w:b/>
        </w:rPr>
        <w:tab/>
      </w:r>
      <w:r>
        <w:rPr>
          <w:b/>
        </w:rPr>
        <w:tab/>
      </w:r>
      <w:r>
        <w:rPr>
          <w:b/>
        </w:rPr>
        <w:tab/>
      </w:r>
      <w:r>
        <w:rPr>
          <w:b/>
        </w:rPr>
        <w:tab/>
      </w:r>
      <w:r>
        <w:rPr>
          <w:b/>
        </w:rPr>
        <w:tab/>
      </w:r>
      <w:r>
        <w:rPr>
          <w:b/>
        </w:rPr>
        <w:tab/>
      </w:r>
      <w:r>
        <w:rPr>
          <w:b/>
        </w:rPr>
        <w:tab/>
      </w:r>
      <w:r>
        <w:rPr>
          <w:b/>
        </w:rPr>
        <w:tab/>
      </w:r>
      <w:r w:rsidRPr="00424E7D">
        <w:rPr>
          <w:b/>
        </w:rPr>
        <w:t>Author Visit Presentations</w:t>
      </w:r>
    </w:p>
    <w:p w:rsidR="00424E7D" w:rsidRPr="00424E7D" w:rsidRDefault="00424E7D">
      <w:r w:rsidRPr="00424E7D">
        <w:t xml:space="preserve">Val offers two types of author </w:t>
      </w:r>
      <w:proofErr w:type="gramStart"/>
      <w:r w:rsidRPr="00424E7D">
        <w:t>presentations,</w:t>
      </w:r>
      <w:proofErr w:type="gramEnd"/>
      <w:r w:rsidRPr="00424E7D">
        <w:t xml:space="preserve"> both appropriate for elementary school ages, especially grades 3 – 5. If you have special requests or scheduling requirements, Val would be happy to work with you to schedule a customized visit to best suit the needs of your students and staff. </w:t>
      </w:r>
      <w:r>
        <w:t xml:space="preserve">There is no charge for author visits: instead, Val requests that the school </w:t>
      </w:r>
      <w:r w:rsidR="00AB63B4">
        <w:t xml:space="preserve">promotes the visit and </w:t>
      </w:r>
      <w:r w:rsidR="000D5F3F">
        <w:t>makes</w:t>
      </w:r>
      <w:r>
        <w:t xml:space="preserve"> book ordering information available to students. </w:t>
      </w:r>
    </w:p>
    <w:p w:rsidR="000E5E7F" w:rsidRDefault="000E5E7F">
      <w:r w:rsidRPr="000E5E7F">
        <w:rPr>
          <w:b/>
        </w:rPr>
        <w:t>Author Presentation</w:t>
      </w:r>
      <w:r w:rsidRPr="000E5E7F">
        <w:rPr>
          <w:b/>
        </w:rPr>
        <w:br/>
      </w:r>
      <w:r>
        <w:t>This presentation spotlight</w:t>
      </w:r>
      <w:r w:rsidR="000D5F3F">
        <w:t>s</w:t>
      </w:r>
      <w:r>
        <w:t xml:space="preserve"> the </w:t>
      </w:r>
      <w:r>
        <w:rPr>
          <w:i/>
        </w:rPr>
        <w:t xml:space="preserve">Corgi Capers </w:t>
      </w:r>
      <w:r>
        <w:t xml:space="preserve">series, what it takes to be an author, and information about how Val started her writing career. Students will also learn about the corgi breed and other elements of the series such as </w:t>
      </w:r>
      <w:r w:rsidR="000D5F3F">
        <w:t xml:space="preserve">the characters’ </w:t>
      </w:r>
      <w:r>
        <w:t xml:space="preserve">professions and hobbies. The presentation concludes with a quiz game and prizes as well as time for </w:t>
      </w:r>
      <w:r w:rsidR="000D5F3F">
        <w:t xml:space="preserve">a </w:t>
      </w:r>
      <w:r>
        <w:t>question-and-answer</w:t>
      </w:r>
      <w:r w:rsidR="000D5F3F">
        <w:t xml:space="preserve"> session</w:t>
      </w:r>
      <w:r>
        <w:t xml:space="preserve">. This presentation lasts 45 </w:t>
      </w:r>
      <w:r w:rsidR="000D5F3F">
        <w:t xml:space="preserve">minutes </w:t>
      </w:r>
      <w:r>
        <w:t>(but can be modified according to time or age)</w:t>
      </w:r>
      <w:r w:rsidR="000D5F3F">
        <w:t xml:space="preserve"> and can suit</w:t>
      </w:r>
      <w:r>
        <w:t xml:space="preserve"> group</w:t>
      </w:r>
      <w:r w:rsidR="000D5F3F">
        <w:t>s of any size</w:t>
      </w:r>
      <w:r>
        <w:t>. Media: PowerPoint and video (projector and speakers required)</w:t>
      </w:r>
      <w:r w:rsidR="000D5F3F">
        <w:t>.</w:t>
      </w:r>
    </w:p>
    <w:p w:rsidR="008C1684" w:rsidRPr="00424E7D" w:rsidRDefault="000E5E7F">
      <w:pPr>
        <w:rPr>
          <w:b/>
        </w:rPr>
      </w:pPr>
      <w:r>
        <w:rPr>
          <w:b/>
        </w:rPr>
        <w:t>Writing Workshop</w:t>
      </w:r>
      <w:r w:rsidR="00424E7D">
        <w:rPr>
          <w:b/>
        </w:rPr>
        <w:br/>
      </w:r>
      <w:proofErr w:type="gramStart"/>
      <w:r w:rsidR="00424E7D">
        <w:t>This</w:t>
      </w:r>
      <w:proofErr w:type="gramEnd"/>
      <w:r w:rsidR="00424E7D">
        <w:t xml:space="preserve"> presentation works best with a small number of students (limited to 30). In this workshop, students will be guided through the </w:t>
      </w:r>
      <w:r w:rsidR="00E66138">
        <w:t>steps</w:t>
      </w:r>
      <w:r w:rsidR="00424E7D">
        <w:t xml:space="preserve"> of creating a mystery</w:t>
      </w:r>
      <w:r w:rsidR="00E66138">
        <w:t>, including a review of the writing process</w:t>
      </w:r>
      <w:r w:rsidR="00424E7D">
        <w:t>. It will include hands-on activities</w:t>
      </w:r>
      <w:r w:rsidR="00E66138">
        <w:t xml:space="preserve"> and handouts</w:t>
      </w:r>
      <w:r w:rsidR="00424E7D">
        <w:t xml:space="preserve">, and students will leave the workshop with a brainstorming plan for their own mystery story. There will also be time for a question-and-answer session. This presentation lasts 45 minutes (but can be modified according to time or age). Media: </w:t>
      </w:r>
      <w:proofErr w:type="spellStart"/>
      <w:r w:rsidR="00424E7D">
        <w:t>Powerpoint</w:t>
      </w:r>
      <w:proofErr w:type="spellEnd"/>
      <w:r w:rsidR="00424E7D">
        <w:t xml:space="preserve"> (if projector is available) and paper handouts. </w:t>
      </w:r>
      <w:r>
        <w:rPr>
          <w:b/>
        </w:rPr>
        <w:br/>
      </w:r>
      <w:r w:rsidR="00424E7D">
        <w:rPr>
          <w:b/>
        </w:rPr>
        <w:br/>
      </w:r>
      <w:r w:rsidR="008C1684">
        <w:rPr>
          <w:b/>
        </w:rPr>
        <w:t>Book Signings</w:t>
      </w:r>
      <w:r w:rsidR="008C1684">
        <w:rPr>
          <w:b/>
        </w:rPr>
        <w:br/>
      </w:r>
      <w:r w:rsidR="008C1684">
        <w:t>Students will have the opportunity to have their books signed by the author. Students can pre-order books from Val’s website (</w:t>
      </w:r>
      <w:hyperlink r:id="rId6" w:history="1">
        <w:r w:rsidR="008C1684" w:rsidRPr="00BD41EE">
          <w:rPr>
            <w:rStyle w:val="Hyperlink"/>
          </w:rPr>
          <w:t>www.valmuller.com/store</w:t>
        </w:r>
      </w:hyperlink>
      <w:r w:rsidR="008C1684">
        <w:t xml:space="preserve"> —look for the special “elementary school visit” pricing</w:t>
      </w:r>
      <w:r w:rsidR="00972A4A">
        <w:t xml:space="preserve"> once your visit has been scheduled</w:t>
      </w:r>
      <w:r w:rsidR="008C1684">
        <w:t>), and Val will deliver signed copies during her visit. Val will also arrive with a limited number of books for students to purchase the day of the visit. (Your school can also work with Val to set up an alternate method f</w:t>
      </w:r>
      <w:r w:rsidR="00422967">
        <w:t>or</w:t>
      </w:r>
      <w:r w:rsidR="008C1684">
        <w:t xml:space="preserve"> pre-ordering books.) </w:t>
      </w:r>
    </w:p>
    <w:p w:rsidR="000E5E7F" w:rsidRDefault="000E5E7F"/>
    <w:p w:rsidR="000E5E7F" w:rsidRDefault="000E5E7F"/>
    <w:p w:rsidR="00424E7D" w:rsidRDefault="00424E7D" w:rsidP="00424E7D"/>
    <w:p w:rsidR="00424E7D" w:rsidRDefault="00424E7D" w:rsidP="00424E7D"/>
    <w:p w:rsidR="00424E7D" w:rsidRDefault="00424E7D" w:rsidP="00424E7D"/>
    <w:p w:rsidR="00424E7D" w:rsidRDefault="00424E7D" w:rsidP="00424E7D"/>
    <w:p w:rsidR="00424E7D" w:rsidRDefault="00424E7D" w:rsidP="001D61E6">
      <w:pPr>
        <w:tabs>
          <w:tab w:val="left" w:pos="6854"/>
        </w:tabs>
      </w:pPr>
    </w:p>
    <w:p w:rsidR="000E5E7F" w:rsidRPr="00A017B0" w:rsidRDefault="00424E7D" w:rsidP="00424E7D">
      <w:pPr>
        <w:pBdr>
          <w:bottom w:val="single" w:sz="12" w:space="1" w:color="auto"/>
        </w:pBdr>
        <w:jc w:val="center"/>
        <w:rPr>
          <w:b/>
          <w:sz w:val="28"/>
          <w:szCs w:val="28"/>
        </w:rPr>
      </w:pPr>
      <w:r w:rsidRPr="00A017B0">
        <w:rPr>
          <w:b/>
          <w:sz w:val="28"/>
          <w:szCs w:val="28"/>
        </w:rPr>
        <w:lastRenderedPageBreak/>
        <w:t xml:space="preserve">About the </w:t>
      </w:r>
      <w:r w:rsidRPr="00A017B0">
        <w:rPr>
          <w:b/>
          <w:i/>
          <w:sz w:val="28"/>
          <w:szCs w:val="28"/>
        </w:rPr>
        <w:t>Corgi Capers</w:t>
      </w:r>
      <w:r w:rsidRPr="00A017B0">
        <w:rPr>
          <w:b/>
          <w:sz w:val="28"/>
          <w:szCs w:val="28"/>
        </w:rPr>
        <w:t xml:space="preserve"> series</w:t>
      </w:r>
    </w:p>
    <w:p w:rsidR="00A017B0" w:rsidRDefault="00A017B0">
      <w:pPr>
        <w:rPr>
          <w:rFonts w:cstheme="minorHAnsi"/>
        </w:rPr>
      </w:pPr>
      <w:r>
        <w:rPr>
          <w:rFonts w:cstheme="minorHAnsi"/>
          <w:noProof/>
        </w:rPr>
        <w:drawing>
          <wp:anchor distT="0" distB="0" distL="114300" distR="114300" simplePos="0" relativeHeight="251658240" behindDoc="1" locked="0" layoutInCell="1" allowOverlap="1">
            <wp:simplePos x="0" y="0"/>
            <wp:positionH relativeFrom="column">
              <wp:posOffset>-170815</wp:posOffset>
            </wp:positionH>
            <wp:positionV relativeFrom="paragraph">
              <wp:posOffset>315595</wp:posOffset>
            </wp:positionV>
            <wp:extent cx="1736090" cy="2574925"/>
            <wp:effectExtent l="19050" t="0" r="0" b="0"/>
            <wp:wrapTight wrapText="bothSides">
              <wp:wrapPolygon edited="0">
                <wp:start x="-237" y="0"/>
                <wp:lineTo x="-237" y="21414"/>
                <wp:lineTo x="21568" y="21414"/>
                <wp:lineTo x="21568" y="0"/>
                <wp:lineTo x="-237" y="0"/>
              </wp:wrapPolygon>
            </wp:wrapTight>
            <wp:docPr id="2" name="Picture 1" descr="CORGICAPERS1_VMULLER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RGICAPERS1_VMULLER_FINAL.jpg"/>
                    <pic:cNvPicPr/>
                  </pic:nvPicPr>
                  <pic:blipFill>
                    <a:blip r:embed="rId7" cstate="print"/>
                    <a:stretch>
                      <a:fillRect/>
                    </a:stretch>
                  </pic:blipFill>
                  <pic:spPr>
                    <a:xfrm>
                      <a:off x="0" y="0"/>
                      <a:ext cx="1736090" cy="2574925"/>
                    </a:xfrm>
                    <a:prstGeom prst="rect">
                      <a:avLst/>
                    </a:prstGeom>
                  </pic:spPr>
                </pic:pic>
              </a:graphicData>
            </a:graphic>
          </wp:anchor>
        </w:drawing>
      </w:r>
    </w:p>
    <w:p w:rsidR="00424E7D" w:rsidRDefault="00A017B0">
      <w:pPr>
        <w:rPr>
          <w:rFonts w:cstheme="minorHAnsi"/>
        </w:rPr>
      </w:pPr>
      <w:r w:rsidRPr="00A017B0">
        <w:rPr>
          <w:rFonts w:cstheme="minorHAnsi"/>
        </w:rPr>
        <w:t xml:space="preserve">In </w:t>
      </w:r>
      <w:r w:rsidRPr="00A017B0">
        <w:rPr>
          <w:rFonts w:cstheme="minorHAnsi"/>
          <w:i/>
        </w:rPr>
        <w:t>Corgi Capers: Deceit on Dorset Drive</w:t>
      </w:r>
      <w:r w:rsidRPr="00A017B0">
        <w:rPr>
          <w:rFonts w:cstheme="minorHAnsi"/>
        </w:rPr>
        <w:t xml:space="preserve">, Fifth-grader Adam Hollinger looked forward to an ordinary summer: All-Star baseball practice, reading comic books, begging his parents for a dog, and avoiding his mischievous older sister. But things get crazy when the </w:t>
      </w:r>
      <w:proofErr w:type="spellStart"/>
      <w:r w:rsidRPr="00A017B0">
        <w:rPr>
          <w:rFonts w:cstheme="minorHAnsi"/>
        </w:rPr>
        <w:t>Hollingers</w:t>
      </w:r>
      <w:proofErr w:type="spellEnd"/>
      <w:r w:rsidRPr="00A017B0">
        <w:rPr>
          <w:rFonts w:cstheme="minorHAnsi"/>
        </w:rPr>
        <w:t xml:space="preserve"> adopt two corgi puppies and the team’s star pitcher breaks his arm. Even worse, a serial burglar has been targeting the neighborhood, and the </w:t>
      </w:r>
      <w:proofErr w:type="spellStart"/>
      <w:r w:rsidRPr="00A017B0">
        <w:rPr>
          <w:rFonts w:cstheme="minorHAnsi"/>
        </w:rPr>
        <w:t>Hollingers</w:t>
      </w:r>
      <w:proofErr w:type="spellEnd"/>
      <w:r w:rsidRPr="00A017B0">
        <w:rPr>
          <w:rFonts w:cstheme="minorHAnsi"/>
        </w:rPr>
        <w:t xml:space="preserve">’ house is on the list. When the adults of the town become stumped, it’s up to Adam and the puppies to set things straight. </w:t>
      </w:r>
      <w:r w:rsidRPr="00A017B0">
        <w:rPr>
          <w:rFonts w:cstheme="minorHAnsi"/>
          <w:i/>
        </w:rPr>
        <w:t xml:space="preserve">Corgi Capers </w:t>
      </w:r>
      <w:r w:rsidRPr="00A017B0">
        <w:rPr>
          <w:rFonts w:cstheme="minorHAnsi"/>
        </w:rPr>
        <w:t xml:space="preserve">is the perfect book for your young detective. From the sibling rivalry to the wiggly pups that talk to each other when their people aren’t around, this book will become a favorite. The story line is intriguing, the pups are adorable, and there’s plenty of </w:t>
      </w:r>
      <w:proofErr w:type="gramStart"/>
      <w:r w:rsidRPr="00A017B0">
        <w:rPr>
          <w:rFonts w:cstheme="minorHAnsi"/>
        </w:rPr>
        <w:t>humor to keep you turning the pages until you reach</w:t>
      </w:r>
      <w:proofErr w:type="gramEnd"/>
      <w:r w:rsidRPr="00A017B0">
        <w:rPr>
          <w:rFonts w:cstheme="minorHAnsi"/>
        </w:rPr>
        <w:t xml:space="preserve"> the suspenseful climax.</w:t>
      </w:r>
    </w:p>
    <w:p w:rsidR="00A017B0" w:rsidRDefault="00A017B0">
      <w:pPr>
        <w:rPr>
          <w:rFonts w:cstheme="minorHAnsi"/>
        </w:rPr>
      </w:pPr>
    </w:p>
    <w:p w:rsidR="00A017B0" w:rsidRDefault="00A017B0">
      <w:pPr>
        <w:rPr>
          <w:rFonts w:cstheme="minorHAnsi"/>
        </w:rPr>
      </w:pPr>
    </w:p>
    <w:p w:rsidR="00A017B0" w:rsidRDefault="00A017B0">
      <w:r w:rsidRPr="00A017B0">
        <w:rPr>
          <w:noProof/>
        </w:rPr>
        <w:drawing>
          <wp:anchor distT="0" distB="0" distL="114300" distR="114300" simplePos="0" relativeHeight="251659264" behindDoc="1" locked="0" layoutInCell="1" allowOverlap="1">
            <wp:simplePos x="0" y="0"/>
            <wp:positionH relativeFrom="column">
              <wp:posOffset>4052570</wp:posOffset>
            </wp:positionH>
            <wp:positionV relativeFrom="paragraph">
              <wp:posOffset>9525</wp:posOffset>
            </wp:positionV>
            <wp:extent cx="1716405" cy="2554605"/>
            <wp:effectExtent l="19050" t="0" r="0" b="0"/>
            <wp:wrapTight wrapText="bothSides">
              <wp:wrapPolygon edited="0">
                <wp:start x="-240" y="0"/>
                <wp:lineTo x="-240" y="21423"/>
                <wp:lineTo x="21576" y="21423"/>
                <wp:lineTo x="21576" y="0"/>
                <wp:lineTo x="-240" y="0"/>
              </wp:wrapPolygon>
            </wp:wrapTight>
            <wp:docPr id="3" name="Picture 0" descr="CORGICAPERS2_medi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RGICAPERS2_medium.jpg"/>
                    <pic:cNvPicPr/>
                  </pic:nvPicPr>
                  <pic:blipFill>
                    <a:blip r:embed="rId8" cstate="print"/>
                    <a:stretch>
                      <a:fillRect/>
                    </a:stretch>
                  </pic:blipFill>
                  <pic:spPr>
                    <a:xfrm>
                      <a:off x="0" y="0"/>
                      <a:ext cx="1716405" cy="2554605"/>
                    </a:xfrm>
                    <a:prstGeom prst="rect">
                      <a:avLst/>
                    </a:prstGeom>
                  </pic:spPr>
                </pic:pic>
              </a:graphicData>
            </a:graphic>
          </wp:anchor>
        </w:drawing>
      </w:r>
      <w:r>
        <w:t xml:space="preserve">Book Two in the series, </w:t>
      </w:r>
      <w:r w:rsidRPr="00A017B0">
        <w:rPr>
          <w:i/>
        </w:rPr>
        <w:t xml:space="preserve">Corgi Capers: </w:t>
      </w:r>
      <w:proofErr w:type="gramStart"/>
      <w:r w:rsidRPr="00A017B0">
        <w:rPr>
          <w:i/>
        </w:rPr>
        <w:t>The</w:t>
      </w:r>
      <w:proofErr w:type="gramEnd"/>
      <w:r w:rsidRPr="00A017B0">
        <w:rPr>
          <w:i/>
        </w:rPr>
        <w:t xml:space="preserve"> Sorceress of </w:t>
      </w:r>
      <w:proofErr w:type="spellStart"/>
      <w:r w:rsidRPr="00A017B0">
        <w:rPr>
          <w:i/>
        </w:rPr>
        <w:t>Stoney</w:t>
      </w:r>
      <w:proofErr w:type="spellEnd"/>
      <w:r w:rsidRPr="00A017B0">
        <w:rPr>
          <w:i/>
        </w:rPr>
        <w:t xml:space="preserve"> Brook</w:t>
      </w:r>
      <w:r>
        <w:t xml:space="preserve"> embroils Adam and Patrick in the scariest caper yet. The old Frostburg house has new tenants, and to Adam and Patrick, they look like witches. Belle and Cassie dress elaborately, speak strangely, and seem to know way too much about the </w:t>
      </w:r>
      <w:proofErr w:type="spellStart"/>
      <w:r>
        <w:t>Hollingers</w:t>
      </w:r>
      <w:proofErr w:type="spellEnd"/>
      <w:r>
        <w:t>. Adam and Patrick read about how Logan Zephyr, their favorite comic book hero, defeated an evil sorceress and wonder if they, too, are facing real witches. When Belle asks Adam to rake leaves for her close to Halloween, Adam decides it’s a great excuse to investigate the house—or is it the perfect way for the witches to cast a spell on Adam and his best friend?</w:t>
      </w:r>
    </w:p>
    <w:p w:rsidR="001D61E6" w:rsidRDefault="001D61E6">
      <w:r>
        <w:br w:type="page"/>
      </w:r>
    </w:p>
    <w:p w:rsidR="001D61E6" w:rsidRPr="001D61E6" w:rsidRDefault="001D61E6" w:rsidP="001D61E6">
      <w:pPr>
        <w:pBdr>
          <w:bottom w:val="single" w:sz="12" w:space="1" w:color="auto"/>
        </w:pBdr>
        <w:jc w:val="center"/>
        <w:rPr>
          <w:b/>
          <w:sz w:val="28"/>
          <w:szCs w:val="28"/>
        </w:rPr>
      </w:pPr>
      <w:r w:rsidRPr="001D61E6">
        <w:rPr>
          <w:b/>
          <w:sz w:val="28"/>
          <w:szCs w:val="28"/>
        </w:rPr>
        <w:lastRenderedPageBreak/>
        <w:t>About the Author</w:t>
      </w:r>
    </w:p>
    <w:p w:rsidR="001D61E6" w:rsidRDefault="001D61E6" w:rsidP="001D61E6">
      <w:pPr>
        <w:widowControl w:val="0"/>
        <w:rPr>
          <w:rFonts w:cstheme="minorHAnsi"/>
        </w:rPr>
      </w:pPr>
    </w:p>
    <w:p w:rsidR="001D61E6" w:rsidRPr="001D61E6" w:rsidRDefault="001D61E6" w:rsidP="001D61E6">
      <w:pPr>
        <w:widowControl w:val="0"/>
        <w:rPr>
          <w:rFonts w:cstheme="minorHAnsi"/>
        </w:rPr>
      </w:pPr>
      <w:r w:rsidRPr="001D61E6">
        <w:rPr>
          <w:rFonts w:cstheme="minorHAnsi"/>
          <w:noProof/>
        </w:rPr>
        <w:drawing>
          <wp:anchor distT="0" distB="0" distL="114300" distR="114300" simplePos="0" relativeHeight="251660288" behindDoc="1" locked="0" layoutInCell="1" allowOverlap="1">
            <wp:simplePos x="0" y="0"/>
            <wp:positionH relativeFrom="column">
              <wp:posOffset>19050</wp:posOffset>
            </wp:positionH>
            <wp:positionV relativeFrom="paragraph">
              <wp:posOffset>1346</wp:posOffset>
            </wp:positionV>
            <wp:extent cx="1770634" cy="2655418"/>
            <wp:effectExtent l="19050" t="0" r="1016" b="0"/>
            <wp:wrapTight wrapText="bothSides">
              <wp:wrapPolygon edited="0">
                <wp:start x="-232" y="0"/>
                <wp:lineTo x="-232" y="21384"/>
                <wp:lineTo x="21612" y="21384"/>
                <wp:lineTo x="21612" y="0"/>
                <wp:lineTo x="-232" y="0"/>
              </wp:wrapPolygon>
            </wp:wrapTight>
            <wp:docPr id="4" name="Picture 3" descr="val and corg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l and corgis.jpg"/>
                    <pic:cNvPicPr/>
                  </pic:nvPicPr>
                  <pic:blipFill>
                    <a:blip r:embed="rId9" cstate="print"/>
                    <a:stretch>
                      <a:fillRect/>
                    </a:stretch>
                  </pic:blipFill>
                  <pic:spPr>
                    <a:xfrm>
                      <a:off x="0" y="0"/>
                      <a:ext cx="1770634" cy="2655418"/>
                    </a:xfrm>
                    <a:prstGeom prst="rect">
                      <a:avLst/>
                    </a:prstGeom>
                  </pic:spPr>
                </pic:pic>
              </a:graphicData>
            </a:graphic>
          </wp:anchor>
        </w:drawing>
      </w:r>
      <w:r w:rsidRPr="001D61E6">
        <w:rPr>
          <w:rFonts w:cstheme="minorHAnsi"/>
        </w:rPr>
        <w:t>High school English teacher by day</w:t>
      </w:r>
      <w:r>
        <w:rPr>
          <w:rFonts w:cstheme="minorHAnsi"/>
        </w:rPr>
        <w:t xml:space="preserve"> and</w:t>
      </w:r>
      <w:r w:rsidRPr="001D61E6">
        <w:rPr>
          <w:rFonts w:cstheme="minorHAnsi"/>
        </w:rPr>
        <w:t xml:space="preserve"> writer by night, Val Muller </w:t>
      </w:r>
      <w:proofErr w:type="gramStart"/>
      <w:r w:rsidRPr="001D61E6">
        <w:rPr>
          <w:rFonts w:cstheme="minorHAnsi"/>
        </w:rPr>
        <w:t>lives</w:t>
      </w:r>
      <w:proofErr w:type="gramEnd"/>
      <w:r w:rsidRPr="001D61E6">
        <w:rPr>
          <w:rFonts w:cstheme="minorHAnsi"/>
        </w:rPr>
        <w:t xml:space="preserve"> in Northern Virginia with her husband, Eric. She teaches English and Creative Writing in Loudoun County, Virginia. At home, she chases around her two corgis, a rambunctious and curious dog named </w:t>
      </w:r>
      <w:proofErr w:type="spellStart"/>
      <w:proofErr w:type="gramStart"/>
      <w:r w:rsidRPr="001D61E6">
        <w:rPr>
          <w:rFonts w:cstheme="minorHAnsi"/>
        </w:rPr>
        <w:t>Leia</w:t>
      </w:r>
      <w:proofErr w:type="spellEnd"/>
      <w:r w:rsidRPr="001D61E6">
        <w:rPr>
          <w:rFonts w:cstheme="minorHAnsi"/>
        </w:rPr>
        <w:t>,</w:t>
      </w:r>
      <w:proofErr w:type="gramEnd"/>
      <w:r w:rsidRPr="001D61E6">
        <w:rPr>
          <w:rFonts w:cstheme="minorHAnsi"/>
        </w:rPr>
        <w:t xml:space="preserve"> and a kind and obedient (yet terrified) dog named Yoda. They are the inspiration behind her </w:t>
      </w:r>
      <w:r w:rsidRPr="001D61E6">
        <w:rPr>
          <w:rFonts w:cstheme="minorHAnsi"/>
          <w:i/>
        </w:rPr>
        <w:t xml:space="preserve">Corgi Capers </w:t>
      </w:r>
      <w:r w:rsidRPr="001D61E6">
        <w:rPr>
          <w:rFonts w:cstheme="minorHAnsi"/>
        </w:rPr>
        <w:t xml:space="preserve">series. She’s written dozens of short stories for children and adults, and she’s got more novels (some for adults and others for children) and a picture book scheduled for publication. To learn more about Val Muller and her story, </w:t>
      </w:r>
      <w:r w:rsidRPr="001D61E6">
        <w:rPr>
          <w:rFonts w:cstheme="minorHAnsi"/>
          <w:i/>
        </w:rPr>
        <w:t xml:space="preserve">Corgi Capers, </w:t>
      </w:r>
      <w:r w:rsidRPr="001D61E6">
        <w:rPr>
          <w:rFonts w:cstheme="minorHAnsi"/>
        </w:rPr>
        <w:t xml:space="preserve">visit her website at </w:t>
      </w:r>
      <w:hyperlink r:id="rId10" w:history="1">
        <w:r w:rsidRPr="001D61E6">
          <w:rPr>
            <w:rStyle w:val="Hyperlink"/>
            <w:rFonts w:cstheme="minorHAnsi"/>
          </w:rPr>
          <w:t>www.CorgiCapers.com</w:t>
        </w:r>
      </w:hyperlink>
      <w:r w:rsidRPr="001D61E6">
        <w:rPr>
          <w:rFonts w:cstheme="minorHAnsi"/>
        </w:rPr>
        <w:t xml:space="preserve"> or </w:t>
      </w:r>
      <w:hyperlink r:id="rId11" w:history="1">
        <w:r w:rsidRPr="001D61E6">
          <w:rPr>
            <w:rStyle w:val="Hyperlink"/>
            <w:rFonts w:cstheme="minorHAnsi"/>
          </w:rPr>
          <w:t>www.ValMuller.com</w:t>
        </w:r>
      </w:hyperlink>
      <w:r w:rsidRPr="001D61E6">
        <w:rPr>
          <w:rFonts w:cstheme="minorHAnsi"/>
        </w:rPr>
        <w:t xml:space="preserve">. </w:t>
      </w:r>
    </w:p>
    <w:p w:rsidR="001D61E6" w:rsidRPr="001D61E6" w:rsidRDefault="001D61E6">
      <w:pPr>
        <w:rPr>
          <w:b/>
        </w:rPr>
      </w:pPr>
    </w:p>
    <w:sectPr w:rsidR="001D61E6" w:rsidRPr="001D61E6" w:rsidSect="00657AE6">
      <w:footerReference w:type="default" r:id="rId1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5E10" w:rsidRDefault="00165E10" w:rsidP="001D61E6">
      <w:pPr>
        <w:spacing w:after="0" w:line="240" w:lineRule="auto"/>
      </w:pPr>
      <w:r>
        <w:separator/>
      </w:r>
    </w:p>
  </w:endnote>
  <w:endnote w:type="continuationSeparator" w:id="0">
    <w:p w:rsidR="00165E10" w:rsidRDefault="00165E10" w:rsidP="001D61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61E6" w:rsidRDefault="001D61E6">
    <w:pPr>
      <w:pStyle w:val="Footer"/>
    </w:pPr>
    <w:r>
      <w:rPr>
        <w:noProof/>
      </w:rPr>
      <w:drawing>
        <wp:anchor distT="0" distB="0" distL="114300" distR="114300" simplePos="0" relativeHeight="251658240" behindDoc="1" locked="0" layoutInCell="1" allowOverlap="1">
          <wp:simplePos x="0" y="0"/>
          <wp:positionH relativeFrom="column">
            <wp:posOffset>2630170</wp:posOffset>
          </wp:positionH>
          <wp:positionV relativeFrom="paragraph">
            <wp:posOffset>-462280</wp:posOffset>
          </wp:positionV>
          <wp:extent cx="1170940" cy="833755"/>
          <wp:effectExtent l="19050" t="0" r="0" b="0"/>
          <wp:wrapTight wrapText="bothSides">
            <wp:wrapPolygon edited="0">
              <wp:start x="-351" y="0"/>
              <wp:lineTo x="-351" y="21222"/>
              <wp:lineTo x="21436" y="21222"/>
              <wp:lineTo x="21436" y="0"/>
              <wp:lineTo x="-351" y="0"/>
            </wp:wrapPolygon>
          </wp:wrapTight>
          <wp:docPr id="6" name="Picture 4" descr="editing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iting_logo.jpg"/>
                  <pic:cNvPicPr/>
                </pic:nvPicPr>
                <pic:blipFill>
                  <a:blip r:embed="rId1"/>
                  <a:stretch>
                    <a:fillRect/>
                  </a:stretch>
                </pic:blipFill>
                <pic:spPr>
                  <a:xfrm>
                    <a:off x="0" y="0"/>
                    <a:ext cx="1170940" cy="833755"/>
                  </a:xfrm>
                  <a:prstGeom prst="rect">
                    <a:avLst/>
                  </a:prstGeom>
                </pic:spPr>
              </pic:pic>
            </a:graphicData>
          </a:graphic>
        </wp:anchor>
      </w:drawing>
    </w:r>
    <w:hyperlink r:id="rId2" w:history="1">
      <w:r w:rsidRPr="00BD41EE">
        <w:rPr>
          <w:rStyle w:val="Hyperlink"/>
        </w:rPr>
        <w:t>www.ValMuller.com</w:t>
      </w:r>
    </w:hyperlink>
    <w:r>
      <w:t xml:space="preserve"> | </w:t>
    </w:r>
    <w:hyperlink r:id="rId3" w:history="1">
      <w:r w:rsidRPr="00BD41EE">
        <w:rPr>
          <w:rStyle w:val="Hyperlink"/>
        </w:rPr>
        <w:t>www.CorgiCapers.com</w:t>
      </w:r>
    </w:hyperlink>
    <w:r>
      <w:t xml:space="preserve"> </w:t>
    </w:r>
    <w:r>
      <w:tab/>
    </w:r>
    <w:r>
      <w:tab/>
    </w:r>
    <w:hyperlink r:id="rId4" w:history="1">
      <w:r w:rsidRPr="00BD41EE">
        <w:rPr>
          <w:rStyle w:val="Hyperlink"/>
        </w:rPr>
        <w:t>Val@ValMuller.com</w:t>
      </w:r>
    </w:hyperlink>
    <w:r>
      <w:t xml:space="preserve"> | 757.784.2612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5E10" w:rsidRDefault="00165E10" w:rsidP="001D61E6">
      <w:pPr>
        <w:spacing w:after="0" w:line="240" w:lineRule="auto"/>
      </w:pPr>
      <w:r>
        <w:separator/>
      </w:r>
    </w:p>
  </w:footnote>
  <w:footnote w:type="continuationSeparator" w:id="0">
    <w:p w:rsidR="00165E10" w:rsidRDefault="00165E10" w:rsidP="001D61E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hdrShapeDefaults>
    <o:shapedefaults v:ext="edit" spidmax="3074"/>
  </w:hdrShapeDefaults>
  <w:footnotePr>
    <w:footnote w:id="-1"/>
    <w:footnote w:id="0"/>
  </w:footnotePr>
  <w:endnotePr>
    <w:endnote w:id="-1"/>
    <w:endnote w:id="0"/>
  </w:endnotePr>
  <w:compat/>
  <w:rsids>
    <w:rsidRoot w:val="000E5E7F"/>
    <w:rsid w:val="000D5F3F"/>
    <w:rsid w:val="000E5E7F"/>
    <w:rsid w:val="00165E10"/>
    <w:rsid w:val="001D61E6"/>
    <w:rsid w:val="00422967"/>
    <w:rsid w:val="00424E7D"/>
    <w:rsid w:val="00657AE6"/>
    <w:rsid w:val="008C1684"/>
    <w:rsid w:val="00972A4A"/>
    <w:rsid w:val="00A017B0"/>
    <w:rsid w:val="00AB63B4"/>
    <w:rsid w:val="00E6613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7AE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C1684"/>
    <w:rPr>
      <w:color w:val="0000FF" w:themeColor="hyperlink"/>
      <w:u w:val="single"/>
    </w:rPr>
  </w:style>
  <w:style w:type="paragraph" w:styleId="BalloonText">
    <w:name w:val="Balloon Text"/>
    <w:basedOn w:val="Normal"/>
    <w:link w:val="BalloonTextChar"/>
    <w:uiPriority w:val="99"/>
    <w:semiHidden/>
    <w:unhideWhenUsed/>
    <w:rsid w:val="00A017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17B0"/>
    <w:rPr>
      <w:rFonts w:ascii="Tahoma" w:hAnsi="Tahoma" w:cs="Tahoma"/>
      <w:sz w:val="16"/>
      <w:szCs w:val="16"/>
    </w:rPr>
  </w:style>
  <w:style w:type="paragraph" w:styleId="Header">
    <w:name w:val="header"/>
    <w:basedOn w:val="Normal"/>
    <w:link w:val="HeaderChar"/>
    <w:uiPriority w:val="99"/>
    <w:semiHidden/>
    <w:unhideWhenUsed/>
    <w:rsid w:val="001D61E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D61E6"/>
  </w:style>
  <w:style w:type="paragraph" w:styleId="Footer">
    <w:name w:val="footer"/>
    <w:basedOn w:val="Normal"/>
    <w:link w:val="FooterChar"/>
    <w:uiPriority w:val="99"/>
    <w:semiHidden/>
    <w:unhideWhenUsed/>
    <w:rsid w:val="001D61E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D61E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valmuller.com/store" TargetMode="External"/><Relationship Id="rId11" Type="http://schemas.openxmlformats.org/officeDocument/2006/relationships/hyperlink" Target="http://www.ValMuller.com" TargetMode="External"/><Relationship Id="rId5" Type="http://schemas.openxmlformats.org/officeDocument/2006/relationships/endnotes" Target="endnotes.xml"/><Relationship Id="rId10" Type="http://schemas.openxmlformats.org/officeDocument/2006/relationships/hyperlink" Target="http://www.CorgiCapers.com" TargetMode="Externa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www.CorgiCapers.com" TargetMode="External"/><Relationship Id="rId2" Type="http://schemas.openxmlformats.org/officeDocument/2006/relationships/hyperlink" Target="http://www.ValMuller.com" TargetMode="External"/><Relationship Id="rId1" Type="http://schemas.openxmlformats.org/officeDocument/2006/relationships/image" Target="media/image4.jpeg"/><Relationship Id="rId4" Type="http://schemas.openxmlformats.org/officeDocument/2006/relationships/hyperlink" Target="mailto:Val@ValMull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C1DCE6"/>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3</Pages>
  <Words>685</Words>
  <Characters>3910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dc:creator>
  <cp:lastModifiedBy>Val</cp:lastModifiedBy>
  <cp:revision>9</cp:revision>
  <dcterms:created xsi:type="dcterms:W3CDTF">2013-01-13T20:15:00Z</dcterms:created>
  <dcterms:modified xsi:type="dcterms:W3CDTF">2013-01-13T21:10:00Z</dcterms:modified>
</cp:coreProperties>
</file>